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BC" w:rsidRDefault="00BC0EBC" w:rsidP="00BC0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Межрайонной ИФНС России №6 по Республике Дагестан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30, включая: </w:t>
      </w:r>
    </w:p>
    <w:p w:rsidR="00BC0EBC" w:rsidRPr="0084600F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BC0EBC" w:rsidRPr="0084600F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40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BC0EBC" w:rsidRDefault="00BC0EBC" w:rsidP="00BC0E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C0EBC" w:rsidRDefault="00BC0EBC" w:rsidP="00BC0E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C0EBC" w:rsidRDefault="00BC0EBC" w:rsidP="00BC0E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BC0EBC" w:rsidRDefault="00BC0EBC" w:rsidP="00BC0EB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аудитории для проведения тестирования планируется использовать конференц-зал.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в соответствии с предварительно определенным порядком.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бланком индивидуального теста на бумажном носителе.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 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BC0EBC" w:rsidRDefault="00BC0EBC" w:rsidP="00BC0EB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на бумажном носителе. </w:t>
      </w:r>
    </w:p>
    <w:p w:rsidR="00BC0EBC" w:rsidRPr="0084600F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BC0EBC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BC0EBC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C0EBC" w:rsidRPr="00B86271" w:rsidRDefault="00BC0EBC" w:rsidP="00BC0EB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C0EBC" w:rsidRDefault="00BC0EBC" w:rsidP="00BC0EBC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BC0EBC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BC0EBC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</w:p>
    <w:p w:rsidR="00BC0EBC" w:rsidRPr="00B86271" w:rsidRDefault="00BC0EBC" w:rsidP="00BC0EB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Организатор, в день 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</w:t>
      </w:r>
      <w:r w:rsidRPr="00B86271">
        <w:rPr>
          <w:rFonts w:ascii="Times New Roman CYR" w:hAnsi="Times New Roman CYR" w:cs="Times New Roman CYR"/>
          <w:sz w:val="28"/>
          <w:szCs w:val="28"/>
        </w:rPr>
        <w:t>ставляет председателю (заместителю председателя) конкурсной комиссии проверенные бланки тестов с проставленным количеством правильных ответов.</w:t>
      </w:r>
    </w:p>
    <w:p w:rsidR="00BC0EBC" w:rsidRPr="008262ED" w:rsidRDefault="00BC0EBC" w:rsidP="00BC0E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0EBC" w:rsidRDefault="00BC0EBC" w:rsidP="00BC0E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EBC" w:rsidRDefault="00BC0EBC" w:rsidP="00BC0EB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C0EBC" w:rsidRDefault="00BC0EBC" w:rsidP="00BC0E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BC0EBC" w:rsidRPr="004464F5" w:rsidRDefault="00BC0EBC" w:rsidP="00BC0E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</w:p>
    <w:p w:rsidR="00BC0EBC" w:rsidRPr="004464F5" w:rsidRDefault="00BC0EBC" w:rsidP="00BC0E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Тест содержит 30 вопросов из областей знаний, перечисленных ниже: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– русского языка;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Конституции Российской Федерации и основ конституционного устройства Российской Федерации;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о гражданской службе;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знание законодательства Российской Федерации о противодействии коррупции;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знания и навыки в области информационно-коммуникационных технологий.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4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BC0EBC" w:rsidRPr="004464F5" w:rsidTr="004D5589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BC0EBC" w:rsidRPr="004464F5" w:rsidRDefault="00BC0EBC" w:rsidP="004D55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9"/>
      </w:tblGrid>
      <w:tr w:rsidR="00BC0EBC" w:rsidRPr="004464F5" w:rsidTr="004D5589">
        <w:tc>
          <w:tcPr>
            <w:tcW w:w="5097" w:type="dxa"/>
          </w:tcPr>
          <w:p w:rsidR="00BC0EBC" w:rsidRPr="004464F5" w:rsidRDefault="00BC0EBC" w:rsidP="004D55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5098" w:type="dxa"/>
          </w:tcPr>
          <w:p w:rsidR="00BC0EBC" w:rsidRPr="004464F5" w:rsidRDefault="00BC0EBC" w:rsidP="004D55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BC0EBC" w:rsidRPr="004464F5" w:rsidTr="004D5589">
        <w:tc>
          <w:tcPr>
            <w:tcW w:w="5097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BC0EBC" w:rsidRPr="004464F5" w:rsidTr="004D558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C0EBC" w:rsidRPr="004464F5" w:rsidRDefault="00BC0EBC" w:rsidP="004D55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8" w:type="dxa"/>
          </w:tcPr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BC0EBC" w:rsidRPr="004464F5" w:rsidRDefault="00BC0EBC" w:rsidP="004D558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BC0EBC" w:rsidRPr="004464F5" w:rsidTr="004D5589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C0EBC" w:rsidRPr="004464F5" w:rsidTr="004D5589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BC0EBC" w:rsidRPr="004464F5" w:rsidRDefault="00BC0EBC" w:rsidP="004D558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C0EBC" w:rsidRPr="004464F5" w:rsidRDefault="00BC0EBC" w:rsidP="004D55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505F1AC" wp14:editId="601523E1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EBC" w:rsidRPr="004464F5" w:rsidRDefault="00BC0EBC" w:rsidP="00BC0EB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Время ограничено. Начав выполнять тест, необходимо делать это как можно более быстро и точно.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Если Вы хотите изменить ответ, зачеркните первый вариант и отметьте крестиком свой новый ответ.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lastRenderedPageBreak/>
        <w:t xml:space="preserve">- В тесте имеется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4F5">
        <w:rPr>
          <w:rFonts w:ascii="Times New Roman" w:hAnsi="Times New Roman" w:cs="Times New Roman"/>
          <w:sz w:val="28"/>
          <w:szCs w:val="28"/>
        </w:rPr>
        <w:t>0 минут. При желании, Вы можете закончить тест раньше.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Следите за тем, чтобы номер вопроса в буклете соответствовал номеру вопроса в бланке для ответов.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Каждый вопрос имеет только один правильный ответ.</w:t>
      </w:r>
    </w:p>
    <w:p w:rsidR="00BC0EBC" w:rsidRPr="004464F5" w:rsidRDefault="00BC0EBC" w:rsidP="00BC0E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 Не делайте никаких пометок в буклете.</w:t>
      </w:r>
    </w:p>
    <w:p w:rsidR="009B0B21" w:rsidRDefault="00BC0EBC" w:rsidP="00BC0EBC">
      <w:r w:rsidRPr="004464F5">
        <w:rPr>
          <w:rFonts w:ascii="Times New Roman" w:hAnsi="Times New Roman" w:cs="Times New Roman"/>
          <w:sz w:val="28"/>
          <w:szCs w:val="28"/>
        </w:rPr>
        <w:t xml:space="preserve">- Не забудьте вернуть данный буклет организаторам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т</w:t>
      </w:r>
      <w:proofErr w:type="gramEnd"/>
    </w:p>
    <w:sectPr w:rsidR="009B0B21" w:rsidSect="00BC0E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EBC"/>
    <w:rsid w:val="009B0B21"/>
    <w:rsid w:val="00BC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EBC"/>
    <w:pPr>
      <w:ind w:left="720"/>
      <w:contextualSpacing/>
    </w:pPr>
  </w:style>
  <w:style w:type="table" w:styleId="a4">
    <w:name w:val="Table Grid"/>
    <w:basedOn w:val="a1"/>
    <w:uiPriority w:val="39"/>
    <w:rsid w:val="00BC0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B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EBC"/>
    <w:pPr>
      <w:ind w:left="720"/>
      <w:contextualSpacing/>
    </w:pPr>
  </w:style>
  <w:style w:type="table" w:styleId="a4">
    <w:name w:val="Table Grid"/>
    <w:basedOn w:val="a1"/>
    <w:uiPriority w:val="39"/>
    <w:rsid w:val="00BC0E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Саидова Зухра Биярслановна</dc:creator>
  <cp:lastModifiedBy>Саидова Зухра Биярслановна</cp:lastModifiedBy>
  <cp:revision>1</cp:revision>
  <dcterms:created xsi:type="dcterms:W3CDTF">2018-10-03T15:03:00Z</dcterms:created>
  <dcterms:modified xsi:type="dcterms:W3CDTF">2018-10-03T15:06:00Z</dcterms:modified>
</cp:coreProperties>
</file>